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D617" w14:textId="2E9D5392" w:rsidR="003925F6" w:rsidRDefault="003925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649BCBD9">
                <wp:simplePos x="0" y="0"/>
                <wp:positionH relativeFrom="margin">
                  <wp:align>left</wp:align>
                </wp:positionH>
                <wp:positionV relativeFrom="paragraph">
                  <wp:posOffset>4762</wp:posOffset>
                </wp:positionV>
                <wp:extent cx="8077200" cy="500063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500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1171A474" w:rsidR="003B397A" w:rsidRDefault="003925F6" w:rsidP="001F558E">
                            <w:pPr>
                              <w:shd w:val="clear" w:color="auto" w:fill="FFFFFF" w:themeFill="background1"/>
                            </w:pPr>
                            <w:bookmarkStart w:id="0" w:name="_GoBack"/>
                            <w:r w:rsidRPr="003925F6">
                              <w:t>2.5 Neurotransmitters and Influence of Drugs on Neural Firing</w:t>
                            </w:r>
                            <w:bookmarkEnd w:id="0"/>
                            <w:r w:rsidR="00780949">
                              <w:br/>
                            </w:r>
                            <w:r w:rsidRPr="003925F6">
                              <w:rPr>
                                <w:rFonts w:ascii="Arial" w:hAnsi="Arial" w:cs="Arial"/>
                                <w:color w:val="2A2A2A"/>
                                <w:sz w:val="20"/>
                                <w:szCs w:val="20"/>
                                <w:shd w:val="clear" w:color="auto" w:fill="FFFFFF"/>
                              </w:rPr>
                              <w:t>H. Discuss the influence of neurotransmitters and drugs on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35pt;width:636pt;height:3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ASSgIAAKEEAAAOAAAAZHJzL2Uyb0RvYy54bWysVFFv2jAQfp+0/2D5fSS00HaIUDEqpkmo&#10;rQRTn41jk2i2z7MNCfv1Ozuh0G5P017M+e7L57vv7pjet1qRg3C+BlPQ4SCnRBgOZW12Bf2+WX66&#10;o8QHZkqmwIiCHoWn97OPH6aNnYgrqECVwhEkMX7S2IJWIdhJlnleCc38AKwwGJTgNAt4dbusdKxB&#10;dq2yqzy/yRpwpXXAhffofeiCdJb4pRQ8PEnpRSCqoJhbSKdL5zae2WzKJjvHbFXzPg32D1loVht8&#10;9JXqgQVG9q7+g0rX3IEHGQYcdAZS1lykGrCaYf6umnXFrEi1oDjevsrk/x8tfzw8O1KXBR1TYpjG&#10;Fm1EG8gXaMk4qtNYP0HQ2iIstOjGLp/8Hp2x6FY6HX+xHIJx1Pn4qm0k4+i8y29vsWGUcIyNc2zd&#10;daTJzl9b58NXAZpEo6AOe5ckZYeVDx30BImPeVB1uayVSpc4L2KhHDkw7PR2l3JE8jcoZUhT0Jvr&#10;cZ6I38Qi9fl7xfiPPr0LFPIpgzlHTbraoxXabdsLtYXyiDo56ObMW76skXfFfHhmDgcL68dlCU94&#10;SAWYDPQWJRW4X3/zRzz2G6OUNDioBfU/98wJStQ3g5PweTgaxclOl9EYRabEXUa2lxGz1wtAhYa4&#10;lpYnM+KDOpnSgX7BnZrHVzHEDMe3CxpO5iJ064M7ycV8nkA4y5aFlVlbHqljR6Kem/aFOdv3M+Ak&#10;PMJppNnkXVs7bPzSwHwfQNap51HgTtVed9yDNDX9zsZFu7wn1PmfZfYbAAD//wMAUEsDBBQABgAI&#10;AAAAIQDE9iKf2gAAAAUBAAAPAAAAZHJzL2Rvd25yZXYueG1sTI/BTsMwEETvSPyDtUjcqE1UaBvi&#10;VKgCCXFAUKBnN97GUeJ1FLtp+Hu2Jzg+zWrmbbGefCdGHGITSMPtTIFAqoJtqNbw9fl8swQRkyFr&#10;ukCo4QcjrMvLi8LkNpzoA8dtqgWXUMyNBpdSn0sZK4fexFnokTg7hMGbxDjU0g7mxOW+k5lS99Kb&#10;hnjBmR43Dqt2e/Qa5u1T2H0v69fNS3Tj/E2pA763Wl9fTY8PIBJO6e8YzvqsDiU77cORbBSdBn4k&#10;aViAOGfZImPeM6/uQJaF/G9f/gIAAP//AwBQSwECLQAUAAYACAAAACEAtoM4kv4AAADhAQAAEwAA&#10;AAAAAAAAAAAAAAAAAAAAW0NvbnRlbnRfVHlwZXNdLnhtbFBLAQItABQABgAIAAAAIQA4/SH/1gAA&#10;AJQBAAALAAAAAAAAAAAAAAAAAC8BAABfcmVscy8ucmVsc1BLAQItABQABgAIAAAAIQCCDyASSgIA&#10;AKEEAAAOAAAAAAAAAAAAAAAAAC4CAABkcnMvZTJvRG9jLnhtbFBLAQItABQABgAIAAAAIQDE9iKf&#10;2gAAAAUBAAAPAAAAAAAAAAAAAAAAAKQEAABkcnMvZG93bnJldi54bWxQSwUGAAAAAAQABADzAAAA&#10;qwUAAAAA&#10;" fillcolor="white [3212]" strokeweight=".5pt">
                <v:textbox>
                  <w:txbxContent>
                    <w:p w14:paraId="44A837ED" w14:textId="1171A474" w:rsidR="003B397A" w:rsidRDefault="003925F6" w:rsidP="001F558E">
                      <w:pPr>
                        <w:shd w:val="clear" w:color="auto" w:fill="FFFFFF" w:themeFill="background1"/>
                      </w:pPr>
                      <w:bookmarkStart w:id="1" w:name="_GoBack"/>
                      <w:r w:rsidRPr="003925F6">
                        <w:t>2.5 Neurotransmitters and Influence of Drugs on Neural Firing</w:t>
                      </w:r>
                      <w:bookmarkEnd w:id="1"/>
                      <w:r w:rsidR="00780949">
                        <w:br/>
                      </w:r>
                      <w:r w:rsidRPr="003925F6">
                        <w:rPr>
                          <w:rFonts w:ascii="Arial" w:hAnsi="Arial" w:cs="Arial"/>
                          <w:color w:val="2A2A2A"/>
                          <w:sz w:val="20"/>
                          <w:szCs w:val="20"/>
                          <w:shd w:val="clear" w:color="auto" w:fill="FFFFFF"/>
                        </w:rPr>
                        <w:t>H. Discuss the influence of neurotransmitters and drugs on behavior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C52CC" w14:textId="57A30ACB" w:rsidR="003925F6" w:rsidRDefault="003925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4245"/>
        <w:gridCol w:w="3002"/>
        <w:gridCol w:w="2988"/>
        <w:gridCol w:w="3118"/>
      </w:tblGrid>
      <w:tr w:rsidR="00D35425" w14:paraId="5D4D8427" w14:textId="77777777" w:rsidTr="00D35425">
        <w:tc>
          <w:tcPr>
            <w:tcW w:w="8983" w:type="dxa"/>
            <w:gridSpan w:val="3"/>
            <w:vMerge w:val="restart"/>
          </w:tcPr>
          <w:p w14:paraId="48397C73" w14:textId="7C6C3636" w:rsidR="00D35425" w:rsidRDefault="00D35425">
            <w:r>
              <w:t>Synapse</w:t>
            </w:r>
          </w:p>
          <w:p w14:paraId="5E68BF55" w14:textId="73811AAF" w:rsidR="00D35425" w:rsidRDefault="00D35425"/>
          <w:p w14:paraId="3AE9A09D" w14:textId="2FC37663" w:rsidR="00D35425" w:rsidRDefault="00D35425"/>
          <w:p w14:paraId="78A17526" w14:textId="6518340E" w:rsidR="00D35425" w:rsidRDefault="00D35425"/>
          <w:p w14:paraId="6C91E3A9" w14:textId="77777777" w:rsidR="00D35425" w:rsidRDefault="00D35425"/>
          <w:p w14:paraId="60681D32" w14:textId="77777777" w:rsidR="00D35425" w:rsidRDefault="00D35425"/>
          <w:p w14:paraId="1534E3B4" w14:textId="77777777" w:rsidR="00D35425" w:rsidRDefault="00D35425"/>
          <w:p w14:paraId="29103062" w14:textId="77777777" w:rsidR="00D35425" w:rsidRDefault="00D35425"/>
          <w:p w14:paraId="068CAFEC" w14:textId="77777777" w:rsidR="00D35425" w:rsidRDefault="00D35425"/>
          <w:p w14:paraId="1A152FC8" w14:textId="77777777" w:rsidR="00D35425" w:rsidRDefault="00D35425" w:rsidP="003E2974"/>
        </w:tc>
        <w:tc>
          <w:tcPr>
            <w:tcW w:w="6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BC9284" w14:textId="23C49BF6" w:rsidR="00D35425" w:rsidRDefault="00D35425" w:rsidP="00D35425">
            <w:pPr>
              <w:jc w:val="center"/>
            </w:pPr>
            <w:r>
              <w:t>Drugs</w:t>
            </w:r>
          </w:p>
        </w:tc>
      </w:tr>
      <w:tr w:rsidR="00D35425" w14:paraId="688C420D" w14:textId="77777777" w:rsidTr="001C3CD6">
        <w:tc>
          <w:tcPr>
            <w:tcW w:w="8983" w:type="dxa"/>
            <w:gridSpan w:val="3"/>
            <w:vMerge/>
            <w:tcBorders>
              <w:bottom w:val="single" w:sz="4" w:space="0" w:color="auto"/>
            </w:tcBorders>
          </w:tcPr>
          <w:p w14:paraId="6D5EA2B7" w14:textId="77777777" w:rsidR="00D35425" w:rsidRDefault="00D35425"/>
        </w:tc>
        <w:tc>
          <w:tcPr>
            <w:tcW w:w="2999" w:type="dxa"/>
            <w:tcBorders>
              <w:bottom w:val="single" w:sz="4" w:space="0" w:color="auto"/>
            </w:tcBorders>
          </w:tcPr>
          <w:p w14:paraId="6295476E" w14:textId="5C0DC78F" w:rsidR="00D35425" w:rsidRDefault="00D35425">
            <w:r>
              <w:t>Agonists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13E23808" w14:textId="05CC10C4" w:rsidR="00D35425" w:rsidRDefault="00D35425">
            <w:r>
              <w:t>Antagonists</w:t>
            </w:r>
          </w:p>
        </w:tc>
      </w:tr>
      <w:tr w:rsidR="00D35425" w14:paraId="68208E50" w14:textId="77777777" w:rsidTr="00D35425"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A62E8" w14:textId="77777777" w:rsidR="00D35425" w:rsidRDefault="00D35425"/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1070B" w14:textId="77777777" w:rsidR="00D35425" w:rsidRDefault="00D35425"/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803A5" w14:textId="77777777" w:rsidR="00D35425" w:rsidRDefault="00D35425"/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091D4" w14:textId="77777777" w:rsidR="00D35425" w:rsidRDefault="00D35425"/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75764" w14:textId="77777777" w:rsidR="00D35425" w:rsidRDefault="00D35425"/>
        </w:tc>
      </w:tr>
      <w:tr w:rsidR="00D35425" w14:paraId="7DFC9067" w14:textId="77777777" w:rsidTr="00D35425">
        <w:tc>
          <w:tcPr>
            <w:tcW w:w="15110" w:type="dxa"/>
            <w:gridSpan w:val="5"/>
            <w:tcBorders>
              <w:top w:val="single" w:sz="4" w:space="0" w:color="auto"/>
            </w:tcBorders>
            <w:shd w:val="clear" w:color="auto" w:fill="000000" w:themeFill="text1"/>
          </w:tcPr>
          <w:p w14:paraId="28025ED3" w14:textId="461E095C" w:rsidR="00D35425" w:rsidRDefault="00D35425" w:rsidP="00D35425">
            <w:pPr>
              <w:jc w:val="center"/>
            </w:pPr>
            <w:r>
              <w:t>Neurotransmitters.  Get SNAGGED!</w:t>
            </w:r>
          </w:p>
        </w:tc>
      </w:tr>
      <w:tr w:rsidR="003925F6" w14:paraId="17F45F7F" w14:textId="77777777" w:rsidTr="00D35425">
        <w:tc>
          <w:tcPr>
            <w:tcW w:w="170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AC5ED3C" w14:textId="77777777" w:rsidR="003925F6" w:rsidRDefault="003925F6"/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0763667" w14:textId="5253FAB6" w:rsidR="003925F6" w:rsidRDefault="003925F6">
            <w:r>
              <w:t>Function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211B86D" w14:textId="7FF0397F" w:rsidR="003925F6" w:rsidRDefault="003925F6">
            <w:r>
              <w:t>Too Much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BC2DBAE" w14:textId="4ED9499D" w:rsidR="003925F6" w:rsidRDefault="003925F6">
            <w:r>
              <w:t>Too Little</w:t>
            </w: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CDD117B" w14:textId="1E3A0A23" w:rsidR="003925F6" w:rsidRDefault="003925F6">
            <w:r>
              <w:t>Mnemonic</w:t>
            </w:r>
          </w:p>
        </w:tc>
      </w:tr>
      <w:tr w:rsidR="003925F6" w14:paraId="7139D49C" w14:textId="77777777" w:rsidTr="00D35425">
        <w:tc>
          <w:tcPr>
            <w:tcW w:w="1705" w:type="dxa"/>
          </w:tcPr>
          <w:p w14:paraId="0A585834" w14:textId="08C5774B" w:rsidR="003925F6" w:rsidRDefault="003925F6">
            <w:r w:rsidRPr="00D35425">
              <w:rPr>
                <w:b/>
                <w:bCs/>
                <w:sz w:val="40"/>
                <w:szCs w:val="40"/>
              </w:rPr>
              <w:t>S</w:t>
            </w:r>
            <w:r w:rsidRPr="003925F6">
              <w:t>erotonin</w:t>
            </w:r>
            <w:r w:rsidRPr="003925F6">
              <w:t xml:space="preserve"> </w:t>
            </w:r>
          </w:p>
        </w:tc>
        <w:tc>
          <w:tcPr>
            <w:tcW w:w="4263" w:type="dxa"/>
          </w:tcPr>
          <w:p w14:paraId="7698975E" w14:textId="77777777" w:rsidR="003925F6" w:rsidRDefault="003925F6"/>
          <w:p w14:paraId="63CD2610" w14:textId="77777777" w:rsidR="00D35425" w:rsidRDefault="00D35425"/>
          <w:p w14:paraId="6227036D" w14:textId="77777777" w:rsidR="00D35425" w:rsidRDefault="00D35425"/>
          <w:p w14:paraId="15004D60" w14:textId="0DBB672F" w:rsidR="00D35425" w:rsidRDefault="00D35425"/>
        </w:tc>
        <w:tc>
          <w:tcPr>
            <w:tcW w:w="3015" w:type="dxa"/>
          </w:tcPr>
          <w:p w14:paraId="47A5253B" w14:textId="77777777" w:rsidR="003925F6" w:rsidRDefault="003925F6"/>
        </w:tc>
        <w:tc>
          <w:tcPr>
            <w:tcW w:w="2999" w:type="dxa"/>
          </w:tcPr>
          <w:p w14:paraId="482B3D24" w14:textId="77777777" w:rsidR="003925F6" w:rsidRDefault="003925F6"/>
        </w:tc>
        <w:tc>
          <w:tcPr>
            <w:tcW w:w="3128" w:type="dxa"/>
          </w:tcPr>
          <w:p w14:paraId="25921B9B" w14:textId="1D726221" w:rsidR="003925F6" w:rsidRDefault="003925F6"/>
        </w:tc>
      </w:tr>
      <w:tr w:rsidR="003925F6" w14:paraId="5CD7D522" w14:textId="77777777" w:rsidTr="00D35425">
        <w:tc>
          <w:tcPr>
            <w:tcW w:w="1705" w:type="dxa"/>
          </w:tcPr>
          <w:p w14:paraId="7E19D45C" w14:textId="5147605D" w:rsidR="003925F6" w:rsidRDefault="003925F6">
            <w:r w:rsidRPr="00D35425">
              <w:rPr>
                <w:b/>
                <w:bCs/>
                <w:sz w:val="40"/>
                <w:szCs w:val="40"/>
              </w:rPr>
              <w:t>N</w:t>
            </w:r>
            <w:r w:rsidRPr="003925F6">
              <w:t>orepinephrine</w:t>
            </w:r>
          </w:p>
        </w:tc>
        <w:tc>
          <w:tcPr>
            <w:tcW w:w="4263" w:type="dxa"/>
          </w:tcPr>
          <w:p w14:paraId="59720465" w14:textId="77777777" w:rsidR="003925F6" w:rsidRDefault="003925F6"/>
          <w:p w14:paraId="0226A0D0" w14:textId="77777777" w:rsidR="00D35425" w:rsidRDefault="00D35425"/>
          <w:p w14:paraId="0ECBB3FF" w14:textId="77777777" w:rsidR="00D35425" w:rsidRDefault="00D35425"/>
          <w:p w14:paraId="529E5391" w14:textId="1EF3ECAF" w:rsidR="00D35425" w:rsidRDefault="00D35425"/>
        </w:tc>
        <w:tc>
          <w:tcPr>
            <w:tcW w:w="3015" w:type="dxa"/>
          </w:tcPr>
          <w:p w14:paraId="1EF8B4EC" w14:textId="77777777" w:rsidR="003925F6" w:rsidRDefault="003925F6"/>
        </w:tc>
        <w:tc>
          <w:tcPr>
            <w:tcW w:w="2999" w:type="dxa"/>
          </w:tcPr>
          <w:p w14:paraId="3FE669B2" w14:textId="77777777" w:rsidR="003925F6" w:rsidRDefault="003925F6"/>
        </w:tc>
        <w:tc>
          <w:tcPr>
            <w:tcW w:w="3128" w:type="dxa"/>
          </w:tcPr>
          <w:p w14:paraId="46419401" w14:textId="3DD56DE9" w:rsidR="003925F6" w:rsidRDefault="003925F6"/>
        </w:tc>
      </w:tr>
      <w:tr w:rsidR="003925F6" w14:paraId="16EA8A8C" w14:textId="77777777" w:rsidTr="00D35425">
        <w:tc>
          <w:tcPr>
            <w:tcW w:w="1705" w:type="dxa"/>
          </w:tcPr>
          <w:p w14:paraId="2A9026C2" w14:textId="1A7E2581" w:rsidR="003925F6" w:rsidRDefault="003925F6">
            <w:r w:rsidRPr="00D35425">
              <w:rPr>
                <w:b/>
                <w:bCs/>
                <w:sz w:val="40"/>
                <w:szCs w:val="40"/>
              </w:rPr>
              <w:t>A</w:t>
            </w:r>
            <w:r w:rsidRPr="003925F6">
              <w:t>cetylcholine (</w:t>
            </w:r>
            <w:proofErr w:type="spellStart"/>
            <w:r w:rsidRPr="003925F6">
              <w:t>ACh</w:t>
            </w:r>
            <w:proofErr w:type="spellEnd"/>
            <w:r w:rsidRPr="003925F6">
              <w:t>)</w:t>
            </w:r>
          </w:p>
        </w:tc>
        <w:tc>
          <w:tcPr>
            <w:tcW w:w="4263" w:type="dxa"/>
          </w:tcPr>
          <w:p w14:paraId="18D8BD6B" w14:textId="77777777" w:rsidR="003925F6" w:rsidRDefault="003925F6"/>
          <w:p w14:paraId="41FC8F6F" w14:textId="77777777" w:rsidR="00D35425" w:rsidRDefault="00D35425"/>
          <w:p w14:paraId="4B49ED58" w14:textId="77777777" w:rsidR="00D35425" w:rsidRDefault="00D35425"/>
          <w:p w14:paraId="5F187355" w14:textId="111770AA" w:rsidR="00D35425" w:rsidRDefault="00D35425"/>
        </w:tc>
        <w:tc>
          <w:tcPr>
            <w:tcW w:w="3015" w:type="dxa"/>
          </w:tcPr>
          <w:p w14:paraId="480D78FE" w14:textId="77777777" w:rsidR="003925F6" w:rsidRDefault="003925F6"/>
        </w:tc>
        <w:tc>
          <w:tcPr>
            <w:tcW w:w="2999" w:type="dxa"/>
          </w:tcPr>
          <w:p w14:paraId="7711EB69" w14:textId="77777777" w:rsidR="003925F6" w:rsidRDefault="003925F6"/>
        </w:tc>
        <w:tc>
          <w:tcPr>
            <w:tcW w:w="3128" w:type="dxa"/>
          </w:tcPr>
          <w:p w14:paraId="47E77E71" w14:textId="0571BAA4" w:rsidR="003925F6" w:rsidRDefault="003925F6"/>
        </w:tc>
      </w:tr>
      <w:tr w:rsidR="003925F6" w14:paraId="635FE76F" w14:textId="77777777" w:rsidTr="00D35425">
        <w:tc>
          <w:tcPr>
            <w:tcW w:w="1705" w:type="dxa"/>
          </w:tcPr>
          <w:p w14:paraId="5FA6947D" w14:textId="32766309" w:rsidR="003925F6" w:rsidRDefault="003925F6">
            <w:r w:rsidRPr="00D35425">
              <w:rPr>
                <w:b/>
                <w:bCs/>
                <w:sz w:val="40"/>
                <w:szCs w:val="40"/>
              </w:rPr>
              <w:t>G</w:t>
            </w:r>
            <w:r w:rsidRPr="003925F6">
              <w:t>ABA</w:t>
            </w:r>
          </w:p>
        </w:tc>
        <w:tc>
          <w:tcPr>
            <w:tcW w:w="4263" w:type="dxa"/>
          </w:tcPr>
          <w:p w14:paraId="540F7B7A" w14:textId="77777777" w:rsidR="003925F6" w:rsidRDefault="003925F6"/>
          <w:p w14:paraId="4639F104" w14:textId="77777777" w:rsidR="00D35425" w:rsidRDefault="00D35425"/>
          <w:p w14:paraId="2869840E" w14:textId="77777777" w:rsidR="00D35425" w:rsidRDefault="00D35425"/>
          <w:p w14:paraId="3ED1DA00" w14:textId="37E00696" w:rsidR="00D35425" w:rsidRDefault="00D35425"/>
        </w:tc>
        <w:tc>
          <w:tcPr>
            <w:tcW w:w="3015" w:type="dxa"/>
          </w:tcPr>
          <w:p w14:paraId="13A5143C" w14:textId="77777777" w:rsidR="003925F6" w:rsidRDefault="003925F6"/>
        </w:tc>
        <w:tc>
          <w:tcPr>
            <w:tcW w:w="2999" w:type="dxa"/>
          </w:tcPr>
          <w:p w14:paraId="40ECA627" w14:textId="77777777" w:rsidR="003925F6" w:rsidRDefault="003925F6"/>
        </w:tc>
        <w:tc>
          <w:tcPr>
            <w:tcW w:w="3128" w:type="dxa"/>
          </w:tcPr>
          <w:p w14:paraId="3F05FA4B" w14:textId="05810014" w:rsidR="003925F6" w:rsidRDefault="003925F6"/>
        </w:tc>
      </w:tr>
      <w:tr w:rsidR="003925F6" w14:paraId="0459D16A" w14:textId="77777777" w:rsidTr="00D35425">
        <w:tc>
          <w:tcPr>
            <w:tcW w:w="1705" w:type="dxa"/>
          </w:tcPr>
          <w:p w14:paraId="2ABB0FE2" w14:textId="03430CBB" w:rsidR="003925F6" w:rsidRDefault="003925F6">
            <w:r w:rsidRPr="00D35425">
              <w:rPr>
                <w:b/>
                <w:bCs/>
                <w:sz w:val="40"/>
                <w:szCs w:val="40"/>
              </w:rPr>
              <w:t>G</w:t>
            </w:r>
            <w:r w:rsidRPr="003925F6">
              <w:t>lutamate</w:t>
            </w:r>
          </w:p>
        </w:tc>
        <w:tc>
          <w:tcPr>
            <w:tcW w:w="4263" w:type="dxa"/>
          </w:tcPr>
          <w:p w14:paraId="44A32619" w14:textId="77777777" w:rsidR="003925F6" w:rsidRDefault="003925F6"/>
          <w:p w14:paraId="177B4295" w14:textId="77777777" w:rsidR="00D35425" w:rsidRDefault="00D35425"/>
          <w:p w14:paraId="713E8582" w14:textId="41F963ED" w:rsidR="00D35425" w:rsidRDefault="00D35425"/>
        </w:tc>
        <w:tc>
          <w:tcPr>
            <w:tcW w:w="3015" w:type="dxa"/>
          </w:tcPr>
          <w:p w14:paraId="0694B38E" w14:textId="77777777" w:rsidR="003925F6" w:rsidRDefault="003925F6"/>
        </w:tc>
        <w:tc>
          <w:tcPr>
            <w:tcW w:w="2999" w:type="dxa"/>
          </w:tcPr>
          <w:p w14:paraId="432FAC6C" w14:textId="77777777" w:rsidR="003925F6" w:rsidRDefault="003925F6"/>
        </w:tc>
        <w:tc>
          <w:tcPr>
            <w:tcW w:w="3128" w:type="dxa"/>
          </w:tcPr>
          <w:p w14:paraId="11B914A6" w14:textId="51AF0A6C" w:rsidR="003925F6" w:rsidRDefault="003925F6"/>
        </w:tc>
      </w:tr>
      <w:tr w:rsidR="003925F6" w14:paraId="3D176E9D" w14:textId="77777777" w:rsidTr="00D35425">
        <w:tc>
          <w:tcPr>
            <w:tcW w:w="1705" w:type="dxa"/>
          </w:tcPr>
          <w:p w14:paraId="40CF8209" w14:textId="2E30052B" w:rsidR="003925F6" w:rsidRDefault="003925F6">
            <w:r w:rsidRPr="00D35425">
              <w:rPr>
                <w:b/>
                <w:bCs/>
                <w:sz w:val="40"/>
                <w:szCs w:val="40"/>
              </w:rPr>
              <w:t>E</w:t>
            </w:r>
            <w:r w:rsidRPr="003925F6">
              <w:t>ndorphins</w:t>
            </w:r>
          </w:p>
        </w:tc>
        <w:tc>
          <w:tcPr>
            <w:tcW w:w="4263" w:type="dxa"/>
          </w:tcPr>
          <w:p w14:paraId="590C1619" w14:textId="6843B6EE" w:rsidR="003925F6" w:rsidRDefault="003925F6"/>
          <w:p w14:paraId="08CDC2E6" w14:textId="77777777" w:rsidR="00D35425" w:rsidRDefault="00D35425"/>
          <w:p w14:paraId="04C39053" w14:textId="6EB60C8B" w:rsidR="00D35425" w:rsidRDefault="00D35425"/>
        </w:tc>
        <w:tc>
          <w:tcPr>
            <w:tcW w:w="3015" w:type="dxa"/>
          </w:tcPr>
          <w:p w14:paraId="5D847832" w14:textId="77777777" w:rsidR="003925F6" w:rsidRDefault="003925F6"/>
        </w:tc>
        <w:tc>
          <w:tcPr>
            <w:tcW w:w="2999" w:type="dxa"/>
          </w:tcPr>
          <w:p w14:paraId="0AAF57D4" w14:textId="77777777" w:rsidR="003925F6" w:rsidRDefault="003925F6"/>
        </w:tc>
        <w:tc>
          <w:tcPr>
            <w:tcW w:w="3128" w:type="dxa"/>
          </w:tcPr>
          <w:p w14:paraId="3E041146" w14:textId="16F68740" w:rsidR="003925F6" w:rsidRDefault="003925F6"/>
        </w:tc>
      </w:tr>
      <w:tr w:rsidR="003925F6" w14:paraId="1E4BEC64" w14:textId="77777777" w:rsidTr="00D35425">
        <w:tc>
          <w:tcPr>
            <w:tcW w:w="1705" w:type="dxa"/>
          </w:tcPr>
          <w:p w14:paraId="1E6D9FF3" w14:textId="038D9A5E" w:rsidR="003925F6" w:rsidRDefault="003925F6">
            <w:r w:rsidRPr="00D35425">
              <w:rPr>
                <w:b/>
                <w:bCs/>
                <w:sz w:val="40"/>
                <w:szCs w:val="40"/>
              </w:rPr>
              <w:t>D</w:t>
            </w:r>
            <w:r w:rsidRPr="003925F6">
              <w:t>opamine</w:t>
            </w:r>
          </w:p>
        </w:tc>
        <w:tc>
          <w:tcPr>
            <w:tcW w:w="4263" w:type="dxa"/>
          </w:tcPr>
          <w:p w14:paraId="2943193C" w14:textId="77777777" w:rsidR="003925F6" w:rsidRDefault="003925F6"/>
          <w:p w14:paraId="41B56DD7" w14:textId="77777777" w:rsidR="00D35425" w:rsidRDefault="00D35425"/>
          <w:p w14:paraId="46FB621D" w14:textId="0E2BCF1E" w:rsidR="00D35425" w:rsidRDefault="00D35425"/>
        </w:tc>
        <w:tc>
          <w:tcPr>
            <w:tcW w:w="3015" w:type="dxa"/>
          </w:tcPr>
          <w:p w14:paraId="34EFCDA6" w14:textId="77777777" w:rsidR="003925F6" w:rsidRDefault="003925F6"/>
        </w:tc>
        <w:tc>
          <w:tcPr>
            <w:tcW w:w="2999" w:type="dxa"/>
          </w:tcPr>
          <w:p w14:paraId="5342C2DA" w14:textId="77777777" w:rsidR="003925F6" w:rsidRDefault="003925F6"/>
        </w:tc>
        <w:tc>
          <w:tcPr>
            <w:tcW w:w="3128" w:type="dxa"/>
          </w:tcPr>
          <w:p w14:paraId="6EB12E59" w14:textId="03C90EA0" w:rsidR="003925F6" w:rsidRDefault="003925F6"/>
        </w:tc>
      </w:tr>
    </w:tbl>
    <w:p w14:paraId="6041348C" w14:textId="24E1E497" w:rsidR="00A7108D" w:rsidRDefault="003925F6">
      <w:r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090B3C57">
            <wp:simplePos x="0" y="0"/>
            <wp:positionH relativeFrom="margin">
              <wp:align>right</wp:align>
            </wp:positionH>
            <wp:positionV relativeFrom="paragraph">
              <wp:posOffset>4955858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0F3493"/>
    <w:rsid w:val="001F558E"/>
    <w:rsid w:val="00227C42"/>
    <w:rsid w:val="003925F6"/>
    <w:rsid w:val="003B397A"/>
    <w:rsid w:val="00441AF9"/>
    <w:rsid w:val="00694EEA"/>
    <w:rsid w:val="00780949"/>
    <w:rsid w:val="00784887"/>
    <w:rsid w:val="0080419A"/>
    <w:rsid w:val="00883FB2"/>
    <w:rsid w:val="008F044A"/>
    <w:rsid w:val="00A7108D"/>
    <w:rsid w:val="00CC7C47"/>
    <w:rsid w:val="00D35425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2</cp:revision>
  <dcterms:created xsi:type="dcterms:W3CDTF">2019-11-05T22:26:00Z</dcterms:created>
  <dcterms:modified xsi:type="dcterms:W3CDTF">2019-11-05T22:26:00Z</dcterms:modified>
</cp:coreProperties>
</file>