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0B5" w:rsidRPr="00DF17EB" w:rsidRDefault="00280AA7" w:rsidP="00280AA7">
      <w:pPr>
        <w:jc w:val="center"/>
        <w:rPr>
          <w:b/>
          <w:sz w:val="32"/>
          <w:u w:val="single"/>
        </w:rPr>
      </w:pPr>
      <w:r w:rsidRPr="00DF17EB">
        <w:rPr>
          <w:b/>
          <w:sz w:val="32"/>
          <w:u w:val="single"/>
        </w:rPr>
        <w:t>AP Psychology Exam Review Project</w:t>
      </w:r>
    </w:p>
    <w:p w:rsidR="00280AA7" w:rsidRDefault="00280AA7" w:rsidP="00280AA7">
      <w:pPr>
        <w:jc w:val="center"/>
      </w:pPr>
    </w:p>
    <w:p w:rsidR="00280AA7" w:rsidRDefault="00CE2C14" w:rsidP="00280AA7">
      <w:r>
        <w:t>Date Assigned:</w:t>
      </w:r>
      <w:r w:rsidR="00CD238F">
        <w:t xml:space="preserve"> 3/14</w:t>
      </w:r>
    </w:p>
    <w:p w:rsidR="00280AA7" w:rsidRDefault="00280AA7" w:rsidP="00280AA7">
      <w:r>
        <w:t>Date Due: 4/</w:t>
      </w:r>
      <w:r w:rsidR="00CD238F">
        <w:t>23</w:t>
      </w:r>
      <w:r>
        <w:t xml:space="preserve"> (This project can be done during Spring Break or earlier if you are traveling)</w:t>
      </w:r>
    </w:p>
    <w:p w:rsidR="00104DD9" w:rsidRDefault="00104DD9" w:rsidP="00280AA7">
      <w:r>
        <w:t>200 pts for Term 4</w:t>
      </w:r>
    </w:p>
    <w:p w:rsidR="00CD238F" w:rsidRDefault="00CD238F" w:rsidP="00CD238F">
      <w:r>
        <w:rPr>
          <w:b/>
        </w:rPr>
        <w:t>Step 1</w:t>
      </w:r>
      <w:r w:rsidR="00280AA7" w:rsidRPr="003D02A7">
        <w:rPr>
          <w:b/>
        </w:rPr>
        <w:t>:</w:t>
      </w:r>
      <w:r w:rsidR="00280AA7">
        <w:t xml:space="preserve">  </w:t>
      </w:r>
      <w:r>
        <w:t xml:space="preserve">Notecards on terms you don’t know. </w:t>
      </w:r>
      <w:r>
        <w:t>______/</w:t>
      </w:r>
      <w:r>
        <w:t>50</w:t>
      </w:r>
      <w:r>
        <w:t xml:space="preserve"> </w:t>
      </w:r>
      <w:proofErr w:type="spellStart"/>
      <w:r>
        <w:t>pts</w:t>
      </w:r>
      <w:proofErr w:type="spellEnd"/>
      <w:r>
        <w:t xml:space="preserve"> </w:t>
      </w:r>
    </w:p>
    <w:p w:rsidR="003D02A7" w:rsidRDefault="00CD238F" w:rsidP="00280AA7">
      <w:r>
        <w:t>Review your performance on the mock exam</w:t>
      </w:r>
      <w:r w:rsidR="00280AA7">
        <w:t xml:space="preserve">.  For each question you got wrong, you are to make a note card for </w:t>
      </w:r>
      <w:r w:rsidR="003D02A7">
        <w:t>any varsity psych terms</w:t>
      </w:r>
      <w:r w:rsidR="00CE2C14">
        <w:t xml:space="preserve"> used anywhere in</w:t>
      </w:r>
      <w:r w:rsidR="00280AA7">
        <w:t xml:space="preserve"> that question</w:t>
      </w:r>
      <w:r w:rsidR="00CE2C14">
        <w:t xml:space="preserve"> either explicitly or implicitly</w:t>
      </w:r>
      <w:r w:rsidR="00280AA7">
        <w:t>.</w:t>
      </w:r>
      <w:r w:rsidR="00CE2C14" w:rsidRPr="00CE2C14">
        <w:t xml:space="preserve"> </w:t>
      </w:r>
      <w:r w:rsidR="00CE2C14">
        <w:t xml:space="preserve">Note cards must have concept map on the front and definition and example on the back. </w:t>
      </w:r>
      <w:r>
        <w:t>You are to create 30 note cards for terms that you do not know.   If you run out of terms based on the mock exam, go back through the syllabus.</w:t>
      </w:r>
    </w:p>
    <w:p w:rsidR="00CD238F" w:rsidRDefault="00CD238F" w:rsidP="00DF17EB">
      <w:r>
        <w:rPr>
          <w:b/>
        </w:rPr>
        <w:t>Step 2</w:t>
      </w:r>
      <w:r w:rsidR="00DF17EB" w:rsidRPr="00DF17EB">
        <w:rPr>
          <w:b/>
        </w:rPr>
        <w:t>:</w:t>
      </w:r>
      <w:r w:rsidR="00DF17EB">
        <w:t xml:space="preserve">  </w:t>
      </w:r>
      <w:r>
        <w:t>Putting it all together.</w:t>
      </w:r>
      <w:r w:rsidRPr="00CD238F">
        <w:t xml:space="preserve"> </w:t>
      </w:r>
      <w:r>
        <w:t xml:space="preserve">   ______/50 </w:t>
      </w:r>
      <w:proofErr w:type="spellStart"/>
      <w:r>
        <w:t>pts</w:t>
      </w:r>
      <w:proofErr w:type="spellEnd"/>
    </w:p>
    <w:p w:rsidR="00DF17EB" w:rsidRDefault="00DF17EB" w:rsidP="00DF17EB">
      <w:r>
        <w:t xml:space="preserve">On the 12x17paper provided to you, you are to create an AP Psychology meta-concept map.  It must include the most important concepts and terms from Units 1 to 12.  Terms should not be defined but must be </w:t>
      </w:r>
      <w:r w:rsidRPr="00CE2C14">
        <w:rPr>
          <w:i/>
        </w:rPr>
        <w:t>expertly laid out.</w:t>
      </w:r>
    </w:p>
    <w:p w:rsidR="00CD238F" w:rsidRDefault="00DF17EB" w:rsidP="00DF17EB">
      <w:r>
        <w:rPr>
          <w:b/>
        </w:rPr>
        <w:t xml:space="preserve">Step </w:t>
      </w:r>
      <w:r w:rsidR="00CD238F">
        <w:rPr>
          <w:b/>
        </w:rPr>
        <w:t>3</w:t>
      </w:r>
      <w:r w:rsidRPr="00DF17EB">
        <w:rPr>
          <w:b/>
        </w:rPr>
        <w:t>:</w:t>
      </w:r>
      <w:r>
        <w:t xml:space="preserve">  </w:t>
      </w:r>
      <w:r w:rsidR="00CD238F">
        <w:t xml:space="preserve">Face the FRQs you don’t want to get. </w:t>
      </w:r>
      <w:r w:rsidR="00CD238F">
        <w:t xml:space="preserve">______/100 </w:t>
      </w:r>
      <w:proofErr w:type="spellStart"/>
      <w:r w:rsidR="00CD238F">
        <w:t>pts</w:t>
      </w:r>
      <w:proofErr w:type="spellEnd"/>
    </w:p>
    <w:p w:rsidR="00DF17EB" w:rsidRDefault="00104DD9" w:rsidP="00DF17EB">
      <w:r>
        <w:t xml:space="preserve">You are to pick </w:t>
      </w:r>
      <w:r w:rsidR="00CD238F">
        <w:t>5</w:t>
      </w:r>
      <w:r>
        <w:t xml:space="preserve"> FRQs from past AP exams and complete an FRQ</w:t>
      </w:r>
      <w:r w:rsidR="00CD238F">
        <w:t xml:space="preserve"> Practice Sheet for each.  </w:t>
      </w:r>
      <w:r>
        <w:t xml:space="preserve">(Links to the FRQs and the FRQ Practice Sheet can be found at </w:t>
      </w:r>
      <w:hyperlink r:id="rId6" w:history="1">
        <w:r w:rsidRPr="000C47F1">
          <w:rPr>
            <w:rStyle w:val="Hyperlink"/>
          </w:rPr>
          <w:t>http://www.mrgalusha.org/unit-pages--course-materials.html</w:t>
        </w:r>
      </w:hyperlink>
      <w:r>
        <w:t xml:space="preserve">).  Do not pick FRQs that you are completely comfortable with, instead find FRQs that would cause you difficulty if you had to do them on the AP exam.  </w:t>
      </w:r>
      <w:r w:rsidR="00126138">
        <w:t xml:space="preserve">Feel free to use the scoring guidelines provided by the College Board to help you complete each FRQ, however for the most beneficial studying experience, you will want to try to fill out the FRQ Practice Sheet before you consult the scoring guidelines.   </w:t>
      </w:r>
      <w:bookmarkStart w:id="0" w:name="_GoBack"/>
      <w:bookmarkEnd w:id="0"/>
    </w:p>
    <w:sectPr w:rsidR="00DF1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033"/>
    <w:multiLevelType w:val="hybridMultilevel"/>
    <w:tmpl w:val="CFF43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A7"/>
    <w:rsid w:val="00104DD9"/>
    <w:rsid w:val="00126138"/>
    <w:rsid w:val="00280AA7"/>
    <w:rsid w:val="00286CDE"/>
    <w:rsid w:val="003D02A7"/>
    <w:rsid w:val="009A6BC9"/>
    <w:rsid w:val="00C040B5"/>
    <w:rsid w:val="00CD238F"/>
    <w:rsid w:val="00CE2C14"/>
    <w:rsid w:val="00DF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AA7"/>
    <w:pPr>
      <w:ind w:left="720"/>
      <w:contextualSpacing/>
    </w:pPr>
  </w:style>
  <w:style w:type="character" w:styleId="Hyperlink">
    <w:name w:val="Hyperlink"/>
    <w:basedOn w:val="DefaultParagraphFont"/>
    <w:uiPriority w:val="99"/>
    <w:unhideWhenUsed/>
    <w:rsid w:val="00104D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AA7"/>
    <w:pPr>
      <w:ind w:left="720"/>
      <w:contextualSpacing/>
    </w:pPr>
  </w:style>
  <w:style w:type="character" w:styleId="Hyperlink">
    <w:name w:val="Hyperlink"/>
    <w:basedOn w:val="DefaultParagraphFont"/>
    <w:uiPriority w:val="99"/>
    <w:unhideWhenUsed/>
    <w:rsid w:val="00104D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galusha.org/unit-pages--course-material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Weymouth Public Schools</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Galusha, Justin</dc:creator>
  <cp:lastModifiedBy>Galusha, Justin</cp:lastModifiedBy>
  <cp:revision>3</cp:revision>
  <dcterms:created xsi:type="dcterms:W3CDTF">2016-04-06T10:40:00Z</dcterms:created>
  <dcterms:modified xsi:type="dcterms:W3CDTF">2018-03-14T13:15:00Z</dcterms:modified>
</cp:coreProperties>
</file>