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4C4B5808">
                <wp:simplePos x="0" y="0"/>
                <wp:positionH relativeFrom="margin">
                  <wp:posOffset>-152400</wp:posOffset>
                </wp:positionH>
                <wp:positionV relativeFrom="paragraph">
                  <wp:posOffset>-333375</wp:posOffset>
                </wp:positionV>
                <wp:extent cx="9462770" cy="976313"/>
                <wp:effectExtent l="0" t="0" r="241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770" cy="976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F062A" w14:textId="02D36E82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bookmarkStart w:id="0" w:name="_GoBack"/>
                            <w:r w:rsidRPr="0008763C">
                              <w:t>6.2</w:t>
                            </w:r>
                            <w:r>
                              <w:t>a</w:t>
                            </w:r>
                            <w:r w:rsidRPr="0008763C">
                              <w:t xml:space="preserve"> Social Development in Childhood</w:t>
                            </w:r>
                          </w:p>
                          <w:bookmarkEnd w:id="0"/>
                          <w:p w14:paraId="4DA75FE8" w14:textId="1120B8D2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D. Describe the influence of temperament and other social factors on attachment and appropriate socialization</w:t>
                            </w:r>
                          </w:p>
                          <w:p w14:paraId="291733B4" w14:textId="77777777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E. Identify the contributions of major researchers in developmental psychology in the area of social development in childhood.</w:t>
                            </w:r>
                          </w:p>
                          <w:p w14:paraId="7A2753DC" w14:textId="77777777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F. Discuss the interaction of nature and nurture (including cultural variations), specifically social development, in the determination of behavior.</w:t>
                            </w:r>
                          </w:p>
                          <w:p w14:paraId="4829880B" w14:textId="51C90619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G. Explain how parenting styles influence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26.25pt;width:745.1pt;height:76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" fillcolor="white [3212]" strokeweight=".5pt">
                <v:textbox>
                  <w:txbxContent>
                    <w:p w14:paraId="2F5F062A" w14:textId="02D36E82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bookmarkStart w:id="1" w:name="_GoBack"/>
                      <w:r w:rsidRPr="0008763C">
                        <w:t>6.2</w:t>
                      </w:r>
                      <w:r>
                        <w:t>a</w:t>
                      </w:r>
                      <w:r w:rsidRPr="0008763C">
                        <w:t xml:space="preserve"> Social Development in Childhood</w:t>
                      </w:r>
                    </w:p>
                    <w:bookmarkEnd w:id="1"/>
                    <w:p w14:paraId="4DA75FE8" w14:textId="1120B8D2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D. Describe the influence of temperament and other social factors on attachment and appropriate socialization</w:t>
                      </w:r>
                    </w:p>
                    <w:p w14:paraId="291733B4" w14:textId="77777777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E. Identify the contributions of major researchers in developmental psychology in the area of social development in childhood.</w:t>
                      </w:r>
                    </w:p>
                    <w:p w14:paraId="7A2753DC" w14:textId="77777777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F. Discuss the interaction of nature and nurture (including cultural variations), specifically social development, in the determination of behavior.</w:t>
                      </w:r>
                    </w:p>
                    <w:p w14:paraId="4829880B" w14:textId="51C90619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G. Explain how parenting styles influence development.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p w14:paraId="7338B019" w14:textId="54AFA73C" w:rsidR="00E378F5" w:rsidRDefault="00DB201A" w:rsidP="00F224B4">
      <w:r>
        <w:rPr>
          <w:noProof/>
        </w:rPr>
        <mc:AlternateContent>
          <mc:Choice Requires="wpc">
            <w:drawing>
              <wp:inline distT="0" distB="0" distL="0" distR="0" wp14:anchorId="5DAF91F8" wp14:editId="7854BBEF">
                <wp:extent cx="9167495" cy="6486524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Rectangle 97"/>
                        <wps:cNvSpPr/>
                        <wps:spPr>
                          <a:xfrm>
                            <a:off x="8233" y="821379"/>
                            <a:ext cx="4300537" cy="11121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720F" w14:textId="7A4D8513" w:rsidR="00760D61" w:rsidRPr="0008763C" w:rsidRDefault="0008763C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8763C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09975" y="350009"/>
                            <a:ext cx="2199640" cy="2691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73E51" w14:textId="52BAAF24" w:rsidR="00760D61" w:rsidRDefault="0008763C" w:rsidP="0008763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91049" y="848040"/>
                            <a:ext cx="4404678" cy="2495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2E36A" w14:textId="3ADC660F" w:rsidR="00760D61" w:rsidRDefault="0008763C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Temperament</w:t>
                              </w:r>
                            </w:p>
                            <w:p w14:paraId="344432E7" w14:textId="37619F83" w:rsidR="00D17A15" w:rsidRDefault="00D17A15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37312507" w14:textId="73665F79" w:rsidR="00D17A15" w:rsidRDefault="00D17A15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39698E4F" w14:textId="06D5CE2F" w:rsidR="00D17A15" w:rsidRDefault="00D17A15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Types of Temperament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032412"/>
                            <a:ext cx="4300220" cy="12870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A54CD" w14:textId="0F153358" w:rsidR="0008763C" w:rsidRDefault="0008763C" w:rsidP="0008763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Harlow</w:t>
                              </w:r>
                              <w:r w:rsidR="00D17A15">
                                <w:rPr>
                                  <w:rFonts w:eastAsia="Calibri"/>
                                </w:rPr>
                                <w:t>’s Study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437550"/>
                            <a:ext cx="4300220" cy="1111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234EF" w14:textId="643E4EDD" w:rsidR="0008763C" w:rsidRDefault="0008763C" w:rsidP="0008763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Critical Period</w:t>
                              </w:r>
                              <w:r w:rsidR="00D17A15">
                                <w:rPr>
                                  <w:rFonts w:eastAsia="Calibri"/>
                                </w:rPr>
                                <w:t xml:space="preserve"> (Lorenz)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vs. Sensitive Period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637247"/>
                            <a:ext cx="4300220" cy="17730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90AF" w14:textId="480412A3" w:rsidR="0008763C" w:rsidRDefault="0008763C" w:rsidP="0008763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Types of Attachment</w:t>
                              </w:r>
                              <w:r w:rsidR="00D17A15">
                                <w:rPr>
                                  <w:rFonts w:eastAsia="Calibri"/>
                                </w:rPr>
                                <w:t xml:space="preserve"> (Ainsworth)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Left-Right 7"/>
                        <wps:cNvSpPr/>
                        <wps:spPr>
                          <a:xfrm>
                            <a:off x="4119563" y="1218948"/>
                            <a:ext cx="623887" cy="400176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91049" y="3465786"/>
                            <a:ext cx="4404360" cy="29302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0A682" w14:textId="21D43F40" w:rsidR="00D17A15" w:rsidRDefault="00D17A15" w:rsidP="00D17A1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Baumrind’s Parenting Styles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</w:rPr>
                                <w:t>an their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</w:rPr>
                                <w:t xml:space="preserve"> impact on behavior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Left-Right 16"/>
                        <wps:cNvSpPr/>
                        <wps:spPr>
                          <a:xfrm rot="16200000">
                            <a:off x="4523399" y="3204189"/>
                            <a:ext cx="623570" cy="4000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F91F8" id="Canvas 5" o:spid="_x0000_s1027" editas="canvas" style="width:721.85pt;height:510.75pt;mso-position-horizontal-relative:char;mso-position-vertical-relative:line" coordsize="91674,6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674;height:64858;visibility:visible;mso-wrap-style:square">
                  <v:fill o:detectmouseclick="t"/>
                  <v:path o:connecttype="none"/>
                </v:shape>
                <v:rect id="Rectangle 97" o:spid="_x0000_s1029" style="position:absolute;left:82;top:8213;width:43005;height:1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14:paraId="6ECF720F" w14:textId="7A4D8513" w:rsidR="00760D61" w:rsidRPr="0008763C" w:rsidRDefault="0008763C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08763C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Attachment</w:t>
                        </w:r>
                      </w:p>
                    </w:txbxContent>
                  </v:textbox>
                </v:rect>
                <v:rect id="Rectangle 98" o:spid="_x0000_s1030" style="position:absolute;left:36099;top:3500;width:21997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" fillcolor="white [3201]" strokecolor="black [3200]" strokeweight="1pt">
                  <v:textbox>
                    <w:txbxContent>
                      <w:p w14:paraId="66373E51" w14:textId="52BAAF24" w:rsidR="00760D61" w:rsidRDefault="0008763C" w:rsidP="0008763C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Social Development</w:t>
                        </w:r>
                      </w:p>
                    </w:txbxContent>
                  </v:textbox>
                </v:rect>
                <v:rect id="Rectangle 105" o:spid="_x0000_s1031" style="position:absolute;left:45910;top:8480;width:44047;height:2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14:paraId="42C2E36A" w14:textId="3ADC660F" w:rsidR="00760D61" w:rsidRDefault="0008763C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Temperament</w:t>
                        </w:r>
                      </w:p>
                      <w:p w14:paraId="344432E7" w14:textId="37619F83" w:rsidR="00D17A15" w:rsidRDefault="00D17A15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14:paraId="37312507" w14:textId="73665F79" w:rsidR="00D17A15" w:rsidRDefault="00D17A15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14:paraId="39698E4F" w14:textId="06D5CE2F" w:rsidR="00D17A15" w:rsidRDefault="00D17A15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Types of Temperament</w:t>
                        </w:r>
                      </w:p>
                    </w:txbxContent>
                  </v:textbox>
                </v:rect>
                <v:rect id="Rectangle 11" o:spid="_x0000_s1032" style="position:absolute;top:20324;width:43002;height:1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<v:textbox>
                    <w:txbxContent>
                      <w:p w14:paraId="2ECA54CD" w14:textId="0F153358" w:rsidR="0008763C" w:rsidRDefault="0008763C" w:rsidP="0008763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Harlow</w:t>
                        </w:r>
                        <w:r w:rsidR="00D17A15">
                          <w:rPr>
                            <w:rFonts w:eastAsia="Calibri"/>
                          </w:rPr>
                          <w:t>’s Study</w:t>
                        </w:r>
                      </w:p>
                    </w:txbxContent>
                  </v:textbox>
                </v:rect>
                <v:rect id="Rectangle 12" o:spid="_x0000_s1033" style="position:absolute;top:34375;width:43002;height:1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14:paraId="7AB234EF" w14:textId="643E4EDD" w:rsidR="0008763C" w:rsidRDefault="0008763C" w:rsidP="0008763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Critical Period</w:t>
                        </w:r>
                        <w:r w:rsidR="00D17A15">
                          <w:rPr>
                            <w:rFonts w:eastAsia="Calibri"/>
                          </w:rPr>
                          <w:t xml:space="preserve"> (Lorenz)</w:t>
                        </w:r>
                        <w:r>
                          <w:rPr>
                            <w:rFonts w:eastAsia="Calibri"/>
                          </w:rPr>
                          <w:t xml:space="preserve"> vs. Sensitive Period</w:t>
                        </w:r>
                      </w:p>
                    </w:txbxContent>
                  </v:textbox>
                </v:rect>
                <v:rect id="Rectangle 13" o:spid="_x0000_s1034" style="position:absolute;top:46372;width:43002;height:17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" fillcolor="white [3201]" strokecolor="black [3200]" strokeweight="1pt">
                  <v:textbox>
                    <w:txbxContent>
                      <w:p w14:paraId="1BB190AF" w14:textId="480412A3" w:rsidR="0008763C" w:rsidRDefault="0008763C" w:rsidP="0008763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Types of Attachment</w:t>
                        </w:r>
                        <w:r w:rsidR="00D17A15">
                          <w:rPr>
                            <w:rFonts w:eastAsia="Calibri"/>
                          </w:rPr>
                          <w:t xml:space="preserve"> (Ainsworth)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7" o:spid="_x0000_s1035" type="#_x0000_t69" style="position:absolute;left:41195;top:12189;width:6239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" adj="6927" fillcolor="black [3200]" strokecolor="black [1600]" strokeweight="1pt"/>
                <v:rect id="Rectangle 15" o:spid="_x0000_s1036" style="position:absolute;left:45910;top:34657;width:44044;height:29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" fillcolor="white [3201]" strokecolor="black [3200]" strokeweight="1pt">
                  <v:textbox>
                    <w:txbxContent>
                      <w:p w14:paraId="37F0A682" w14:textId="21D43F40" w:rsidR="00D17A15" w:rsidRDefault="00D17A15" w:rsidP="00D17A15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Baumrind’s Parenting Styles </w:t>
                        </w:r>
                        <w:proofErr w:type="gramStart"/>
                        <w:r>
                          <w:rPr>
                            <w:rFonts w:eastAsia="Calibri"/>
                          </w:rPr>
                          <w:t>an their</w:t>
                        </w:r>
                        <w:proofErr w:type="gramEnd"/>
                        <w:r>
                          <w:rPr>
                            <w:rFonts w:eastAsia="Calibri"/>
                          </w:rPr>
                          <w:t xml:space="preserve"> impact on behavior</w:t>
                        </w:r>
                      </w:p>
                    </w:txbxContent>
                  </v:textbox>
                </v:rect>
                <v:shape id="Arrow: Left-Right 16" o:spid="_x0000_s1037" type="#_x0000_t69" style="position:absolute;left:45234;top:32041;width:6235;height:40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" adj="6929" fillcolor="black [3200]" strokecolor="black [1600]" strokeweight="1pt"/>
                <w10:anchorlock/>
              </v:group>
            </w:pict>
          </mc:Fallback>
        </mc:AlternateContent>
      </w:r>
    </w:p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522E6C"/>
    <w:rsid w:val="0056662C"/>
    <w:rsid w:val="00592975"/>
    <w:rsid w:val="0060495D"/>
    <w:rsid w:val="006246B6"/>
    <w:rsid w:val="00624DA2"/>
    <w:rsid w:val="006A026B"/>
    <w:rsid w:val="00760D61"/>
    <w:rsid w:val="0078203E"/>
    <w:rsid w:val="00971C4F"/>
    <w:rsid w:val="00AE011F"/>
    <w:rsid w:val="00D17A15"/>
    <w:rsid w:val="00DB201A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2020-02-25T10:26:00Z</dcterms:created>
  <dcterms:modified xsi:type="dcterms:W3CDTF">2020-02-25T10:26:00Z</dcterms:modified>
</cp:coreProperties>
</file>